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132" w:rsidRDefault="00F67132" w:rsidP="00F67132">
      <w:pPr>
        <w:pStyle w:val="heading10"/>
        <w:keepNext/>
        <w:spacing w:before="0" w:beforeAutospacing="0" w:after="240" w:afterAutospacing="0" w:line="252" w:lineRule="atLeast"/>
        <w:ind w:left="2140" w:right="2180"/>
        <w:rPr>
          <w:b/>
          <w:bCs/>
          <w:color w:val="000000"/>
          <w:sz w:val="22"/>
          <w:szCs w:val="22"/>
        </w:rPr>
      </w:pPr>
      <w:bookmarkStart w:id="0" w:name="bookmark0"/>
      <w:r>
        <w:rPr>
          <w:b/>
          <w:bCs/>
          <w:color w:val="000000"/>
          <w:sz w:val="22"/>
          <w:szCs w:val="22"/>
          <w:lang w:val="en"/>
        </w:rPr>
        <w:t>THE CONTRACT FOR THE PROVISION OF THE RACETRACK TO THE INDIVIDUAL HORSE RIDING PERFORMANCE</w:t>
      </w:r>
      <w:bookmarkEnd w:id="0"/>
    </w:p>
    <w:p w:rsidR="00F67132" w:rsidRDefault="00F67132" w:rsidP="00F67132">
      <w:pPr>
        <w:pStyle w:val="bodytext22"/>
        <w:spacing w:before="0" w:beforeAutospacing="0" w:after="0" w:afterAutospacing="0" w:line="252" w:lineRule="atLeast"/>
        <w:ind w:left="380" w:hanging="380"/>
        <w:rPr>
          <w:color w:val="000000"/>
          <w:sz w:val="22"/>
          <w:szCs w:val="22"/>
        </w:rPr>
      </w:pPr>
      <w:r>
        <w:rPr>
          <w:color w:val="000000"/>
          <w:sz w:val="22"/>
          <w:szCs w:val="22"/>
          <w:lang w:val="en"/>
        </w:rPr>
        <w:t>The Contracting Parties:</w:t>
      </w:r>
    </w:p>
    <w:p w:rsidR="00F67132" w:rsidRDefault="00F67132" w:rsidP="00F67132">
      <w:pPr>
        <w:pStyle w:val="bodytext22"/>
        <w:spacing w:before="0" w:beforeAutospacing="0" w:after="266" w:afterAutospacing="0" w:line="252" w:lineRule="atLeast"/>
        <w:rPr>
          <w:color w:val="000000"/>
          <w:sz w:val="22"/>
          <w:szCs w:val="22"/>
        </w:rPr>
      </w:pPr>
      <w:proofErr w:type="spellStart"/>
      <w:r>
        <w:rPr>
          <w:rStyle w:val="bodytext2bold"/>
          <w:b/>
          <w:bCs/>
          <w:color w:val="000000"/>
          <w:sz w:val="22"/>
          <w:szCs w:val="22"/>
          <w:lang w:val="en"/>
        </w:rPr>
        <w:t>Automotodrom</w:t>
      </w:r>
      <w:proofErr w:type="spellEnd"/>
      <w:r>
        <w:rPr>
          <w:rStyle w:val="bodytext2bold"/>
          <w:b/>
          <w:bCs/>
          <w:color w:val="000000"/>
          <w:sz w:val="22"/>
          <w:szCs w:val="22"/>
          <w:lang w:val="en"/>
        </w:rPr>
        <w:t xml:space="preserve"> Brno,</w:t>
      </w:r>
      <w:r>
        <w:rPr>
          <w:rStyle w:val="apple-converted-space"/>
          <w:b/>
          <w:bCs/>
          <w:color w:val="000000"/>
          <w:sz w:val="22"/>
          <w:szCs w:val="22"/>
          <w:lang w:val="en"/>
        </w:rPr>
        <w:t> </w:t>
      </w:r>
      <w:proofErr w:type="spellStart"/>
      <w:proofErr w:type="gramStart"/>
      <w:r>
        <w:rPr>
          <w:color w:val="000000"/>
          <w:sz w:val="22"/>
          <w:szCs w:val="22"/>
          <w:lang w:val="en"/>
        </w:rPr>
        <w:t>a.s</w:t>
      </w:r>
      <w:proofErr w:type="spellEnd"/>
      <w:proofErr w:type="gramEnd"/>
      <w:r>
        <w:rPr>
          <w:color w:val="000000"/>
          <w:sz w:val="22"/>
          <w:szCs w:val="22"/>
          <w:lang w:val="en"/>
        </w:rPr>
        <w:t xml:space="preserve">., based in Leeds, Masaryk circuit 201, postal code 664 81 </w:t>
      </w:r>
      <w:proofErr w:type="spellStart"/>
      <w:r>
        <w:rPr>
          <w:color w:val="000000"/>
          <w:sz w:val="22"/>
          <w:szCs w:val="22"/>
          <w:lang w:val="en"/>
        </w:rPr>
        <w:t>Ostrovačice</w:t>
      </w:r>
      <w:proofErr w:type="spellEnd"/>
      <w:r>
        <w:rPr>
          <w:color w:val="000000"/>
          <w:sz w:val="22"/>
          <w:szCs w:val="22"/>
          <w:lang w:val="en"/>
        </w:rPr>
        <w:t>, IČ: 60,728,825, DIČ: CZ60728825 registered in the commercial register kept by the regional court in Brno, section B, insert 1451, acting responsible for employee (hereinafter "AMD")</w:t>
      </w:r>
    </w:p>
    <w:p w:rsidR="00F67132" w:rsidRDefault="00F67132" w:rsidP="00F67132">
      <w:pPr>
        <w:pStyle w:val="bodytext22"/>
        <w:spacing w:before="0" w:beforeAutospacing="0" w:after="10" w:afterAutospacing="0" w:line="220" w:lineRule="atLeast"/>
        <w:ind w:left="380" w:hanging="380"/>
        <w:rPr>
          <w:color w:val="000000"/>
          <w:sz w:val="22"/>
          <w:szCs w:val="22"/>
        </w:rPr>
      </w:pPr>
      <w:proofErr w:type="gramStart"/>
      <w:r>
        <w:rPr>
          <w:color w:val="000000"/>
          <w:sz w:val="22"/>
          <w:szCs w:val="22"/>
          <w:lang w:val="en"/>
        </w:rPr>
        <w:t>and</w:t>
      </w:r>
      <w:proofErr w:type="gramEnd"/>
    </w:p>
    <w:p w:rsidR="00F67132" w:rsidRDefault="00F67132" w:rsidP="00F67132">
      <w:pPr>
        <w:pStyle w:val="heading10"/>
        <w:keepNext/>
        <w:spacing w:before="0" w:beforeAutospacing="0" w:after="0" w:afterAutospacing="0" w:line="509" w:lineRule="atLeast"/>
        <w:ind w:left="380" w:hanging="380"/>
        <w:rPr>
          <w:b/>
          <w:bCs/>
          <w:color w:val="000000"/>
          <w:sz w:val="22"/>
          <w:szCs w:val="22"/>
        </w:rPr>
      </w:pPr>
      <w:bookmarkStart w:id="1" w:name="bookmark1"/>
      <w:r>
        <w:rPr>
          <w:b/>
          <w:bCs/>
          <w:color w:val="000000"/>
          <w:sz w:val="22"/>
          <w:szCs w:val="22"/>
          <w:lang w:val="cs-CZ"/>
        </w:rPr>
        <w:t>.....</w:t>
      </w:r>
      <w:r>
        <w:rPr>
          <w:rStyle w:val="apple-converted-space"/>
          <w:b/>
          <w:bCs/>
          <w:color w:val="000000"/>
          <w:sz w:val="22"/>
          <w:szCs w:val="22"/>
          <w:lang w:val="cs-CZ"/>
        </w:rPr>
        <w:t> </w:t>
      </w:r>
      <w:r>
        <w:rPr>
          <w:b/>
          <w:bCs/>
          <w:color w:val="000000"/>
          <w:sz w:val="22"/>
          <w:szCs w:val="22"/>
          <w:lang w:val="en"/>
        </w:rPr>
        <w:t>Last name..............</w:t>
      </w:r>
      <w:bookmarkEnd w:id="1"/>
    </w:p>
    <w:p w:rsidR="00F67132" w:rsidRDefault="00F67132" w:rsidP="00F67132">
      <w:pPr>
        <w:pStyle w:val="heading10"/>
        <w:keepNext/>
        <w:spacing w:before="0" w:beforeAutospacing="0" w:after="0" w:afterAutospacing="0" w:line="509" w:lineRule="atLeast"/>
        <w:ind w:left="380" w:hanging="380"/>
        <w:rPr>
          <w:b/>
          <w:bCs/>
          <w:color w:val="000000"/>
          <w:sz w:val="22"/>
          <w:szCs w:val="22"/>
        </w:rPr>
      </w:pPr>
      <w:bookmarkStart w:id="2" w:name="bookmark2"/>
      <w:r>
        <w:rPr>
          <w:b/>
          <w:bCs/>
          <w:color w:val="000000"/>
          <w:sz w:val="22"/>
          <w:szCs w:val="22"/>
          <w:lang w:val="cs-CZ"/>
        </w:rPr>
        <w:t>.</w:t>
      </w:r>
      <w:r>
        <w:rPr>
          <w:rStyle w:val="apple-converted-space"/>
          <w:b/>
          <w:bCs/>
          <w:color w:val="000000"/>
          <w:sz w:val="22"/>
          <w:szCs w:val="22"/>
          <w:lang w:val="cs-CZ"/>
        </w:rPr>
        <w:t> </w:t>
      </w:r>
      <w:r>
        <w:rPr>
          <w:b/>
          <w:bCs/>
          <w:color w:val="000000"/>
          <w:sz w:val="22"/>
          <w:szCs w:val="22"/>
          <w:lang w:val="en"/>
        </w:rPr>
        <w:t>Residence....................</w:t>
      </w:r>
      <w:bookmarkEnd w:id="2"/>
    </w:p>
    <w:p w:rsidR="00F67132" w:rsidRDefault="00F67132" w:rsidP="00F67132">
      <w:pPr>
        <w:pStyle w:val="heading10"/>
        <w:keepNext/>
        <w:spacing w:before="0" w:beforeAutospacing="0" w:after="0" w:afterAutospacing="0" w:line="509" w:lineRule="atLeast"/>
        <w:ind w:right="2760"/>
        <w:rPr>
          <w:b/>
          <w:bCs/>
          <w:color w:val="000000"/>
          <w:sz w:val="22"/>
          <w:szCs w:val="22"/>
        </w:rPr>
      </w:pPr>
      <w:bookmarkStart w:id="3" w:name="bookmark3"/>
      <w:r>
        <w:rPr>
          <w:b/>
          <w:bCs/>
          <w:color w:val="000000"/>
          <w:sz w:val="22"/>
          <w:szCs w:val="22"/>
          <w:lang w:val="en"/>
        </w:rPr>
        <w:t xml:space="preserve">No. </w:t>
      </w:r>
      <w:proofErr w:type="spellStart"/>
      <w:r>
        <w:rPr>
          <w:b/>
          <w:bCs/>
          <w:color w:val="000000"/>
          <w:sz w:val="22"/>
          <w:szCs w:val="22"/>
          <w:lang w:val="en"/>
        </w:rPr>
        <w:t>licence</w:t>
      </w:r>
      <w:proofErr w:type="spellEnd"/>
      <w:r>
        <w:rPr>
          <w:b/>
          <w:bCs/>
          <w:color w:val="000000"/>
          <w:sz w:val="22"/>
          <w:szCs w:val="22"/>
          <w:lang w:val="en"/>
        </w:rPr>
        <w:t xml:space="preserve"> </w:t>
      </w:r>
      <w:proofErr w:type="spellStart"/>
      <w:r>
        <w:rPr>
          <w:b/>
          <w:bCs/>
          <w:color w:val="000000"/>
          <w:sz w:val="22"/>
          <w:szCs w:val="22"/>
          <w:lang w:val="en"/>
        </w:rPr>
        <w:t>tel</w:t>
      </w:r>
      <w:proofErr w:type="spellEnd"/>
      <w:r>
        <w:rPr>
          <w:b/>
          <w:bCs/>
          <w:color w:val="000000"/>
          <w:sz w:val="22"/>
          <w:szCs w:val="22"/>
          <w:lang w:val="en"/>
        </w:rPr>
        <w:t>:</w:t>
      </w:r>
      <w:bookmarkEnd w:id="3"/>
    </w:p>
    <w:p w:rsidR="00F67132" w:rsidRDefault="00F67132" w:rsidP="00F67132">
      <w:pPr>
        <w:pStyle w:val="bodytext22"/>
        <w:spacing w:before="0" w:beforeAutospacing="0" w:after="0" w:afterAutospacing="0" w:line="506" w:lineRule="atLeast"/>
        <w:ind w:right="7320"/>
        <w:rPr>
          <w:color w:val="000000"/>
          <w:sz w:val="22"/>
          <w:szCs w:val="22"/>
        </w:rPr>
      </w:pPr>
      <w:r>
        <w:rPr>
          <w:color w:val="000000"/>
          <w:sz w:val="22"/>
          <w:szCs w:val="22"/>
          <w:lang w:val="en"/>
        </w:rPr>
        <w:t>* Optional (hereinafter</w:t>
      </w:r>
      <w:r>
        <w:rPr>
          <w:color w:val="000000"/>
          <w:sz w:val="22"/>
          <w:szCs w:val="22"/>
          <w:lang w:val="en"/>
        </w:rPr>
        <w:br/>
        <w:t>t</w:t>
      </w:r>
      <w:r>
        <w:rPr>
          <w:color w:val="000000"/>
          <w:sz w:val="22"/>
          <w:szCs w:val="22"/>
          <w:lang w:val="en"/>
        </w:rPr>
        <w:t>he participant ")</w:t>
      </w:r>
    </w:p>
    <w:p w:rsidR="00F67132" w:rsidRDefault="00F67132" w:rsidP="00F67132">
      <w:pPr>
        <w:pStyle w:val="bodytext30"/>
        <w:spacing w:before="0" w:beforeAutospacing="0" w:after="0" w:afterAutospacing="0" w:line="506" w:lineRule="atLeast"/>
        <w:ind w:left="380" w:hanging="380"/>
        <w:rPr>
          <w:b/>
          <w:bCs/>
          <w:color w:val="000000"/>
          <w:sz w:val="22"/>
          <w:szCs w:val="22"/>
        </w:rPr>
      </w:pPr>
      <w:r>
        <w:rPr>
          <w:b/>
          <w:bCs/>
          <w:color w:val="000000"/>
          <w:sz w:val="22"/>
          <w:szCs w:val="22"/>
          <w:lang w:val="en"/>
        </w:rPr>
        <w:t xml:space="preserve">Article </w:t>
      </w:r>
      <w:proofErr w:type="spellStart"/>
      <w:r>
        <w:rPr>
          <w:b/>
          <w:bCs/>
          <w:color w:val="000000"/>
          <w:sz w:val="22"/>
          <w:szCs w:val="22"/>
          <w:lang w:val="en"/>
        </w:rPr>
        <w:t>i</w:t>
      </w:r>
      <w:proofErr w:type="spellEnd"/>
      <w:r>
        <w:rPr>
          <w:b/>
          <w:bCs/>
          <w:color w:val="000000"/>
          <w:sz w:val="22"/>
          <w:szCs w:val="22"/>
          <w:lang w:val="en"/>
        </w:rPr>
        <w:t>. of the Treaty</w:t>
      </w:r>
    </w:p>
    <w:p w:rsidR="00F67132" w:rsidRDefault="00F67132" w:rsidP="00F67132">
      <w:pPr>
        <w:pStyle w:val="bodytext22"/>
        <w:spacing w:before="0" w:beforeAutospacing="0" w:after="1837" w:afterAutospacing="0" w:line="252" w:lineRule="atLeast"/>
        <w:ind w:left="740" w:hanging="740"/>
        <w:rPr>
          <w:color w:val="000000"/>
          <w:sz w:val="22"/>
          <w:szCs w:val="22"/>
          <w:lang w:val="en"/>
        </w:rPr>
      </w:pPr>
      <w:r>
        <w:rPr>
          <w:b/>
          <w:bCs/>
          <w:color w:val="000000"/>
          <w:sz w:val="22"/>
          <w:szCs w:val="22"/>
          <w:lang w:val="cs-CZ"/>
        </w:rPr>
        <w:t>1.1.</w:t>
      </w:r>
      <w:r>
        <w:rPr>
          <w:rStyle w:val="apple-converted-space"/>
          <w:color w:val="000000"/>
          <w:sz w:val="14"/>
          <w:szCs w:val="14"/>
          <w:lang w:val="cs-CZ"/>
        </w:rPr>
        <w:t> </w:t>
      </w:r>
      <w:r>
        <w:rPr>
          <w:rStyle w:val="apple-converted-space"/>
          <w:color w:val="000000"/>
          <w:sz w:val="14"/>
          <w:szCs w:val="14"/>
          <w:lang w:val="cs-CZ"/>
        </w:rPr>
        <w:tab/>
      </w:r>
      <w:r>
        <w:rPr>
          <w:color w:val="000000"/>
          <w:sz w:val="22"/>
          <w:szCs w:val="22"/>
          <w:lang w:val="en"/>
        </w:rPr>
        <w:t>AMD is an authorized user and operator of automobile and motorcycle racing circuit called "</w:t>
      </w:r>
      <w:proofErr w:type="spellStart"/>
      <w:r>
        <w:rPr>
          <w:color w:val="000000"/>
          <w:sz w:val="22"/>
          <w:szCs w:val="22"/>
          <w:lang w:val="en"/>
        </w:rPr>
        <w:t>Automotodrom</w:t>
      </w:r>
      <w:proofErr w:type="spellEnd"/>
      <w:r>
        <w:rPr>
          <w:color w:val="000000"/>
          <w:sz w:val="22"/>
          <w:szCs w:val="22"/>
          <w:lang w:val="en"/>
        </w:rPr>
        <w:t xml:space="preserve"> Brno-Masaryk circuit" located in the cadastral territory of Leeds and in the cadastral territory of </w:t>
      </w:r>
      <w:proofErr w:type="spellStart"/>
      <w:r>
        <w:rPr>
          <w:color w:val="000000"/>
          <w:sz w:val="22"/>
          <w:szCs w:val="22"/>
          <w:lang w:val="en"/>
        </w:rPr>
        <w:t>Zebětín</w:t>
      </w:r>
      <w:proofErr w:type="spellEnd"/>
      <w:r>
        <w:rPr>
          <w:color w:val="000000"/>
          <w:sz w:val="22"/>
          <w:szCs w:val="22"/>
          <w:lang w:val="en"/>
        </w:rPr>
        <w:t xml:space="preserve"> (hereinafter referred to as "racing circuit"), in the framework of the services to the public and to the public and allows the participant person is eligible, according to his statement, to driving a motor vehicle.</w:t>
      </w:r>
      <w:r>
        <w:rPr>
          <w:rStyle w:val="apple-converted-space"/>
          <w:color w:val="000000"/>
          <w:sz w:val="22"/>
          <w:szCs w:val="22"/>
          <w:lang w:val="en"/>
        </w:rPr>
        <w:t> </w:t>
      </w:r>
      <w:r>
        <w:rPr>
          <w:color w:val="000000"/>
          <w:sz w:val="22"/>
          <w:szCs w:val="22"/>
          <w:lang w:val="en"/>
        </w:rPr>
        <w:t>AMD undertakes to allow the participant take a ride on the racing circuit in time (mark with a cross</w:t>
      </w:r>
      <w:proofErr w:type="gramStart"/>
      <w:r>
        <w:rPr>
          <w:color w:val="000000"/>
          <w:sz w:val="22"/>
          <w:szCs w:val="22"/>
          <w:lang w:val="en"/>
        </w:rPr>
        <w:t>)</w:t>
      </w:r>
      <w:proofErr w:type="gramEnd"/>
      <w:r>
        <w:rPr>
          <w:color w:val="000000"/>
          <w:sz w:val="22"/>
          <w:szCs w:val="22"/>
          <w:lang w:val="en"/>
        </w:rPr>
        <w:br/>
      </w:r>
      <w:r>
        <w:rPr>
          <w:color w:val="000000"/>
          <w:sz w:val="22"/>
          <w:szCs w:val="22"/>
          <w:lang w:val="en"/>
        </w:rPr>
        <w:t>and passenger car of the citizen/motorcycle registration participant.</w:t>
      </w:r>
      <w:r>
        <w:rPr>
          <w:rStyle w:val="apple-converted-space"/>
          <w:color w:val="000000"/>
          <w:sz w:val="22"/>
          <w:szCs w:val="22"/>
          <w:lang w:val="en"/>
        </w:rPr>
        <w:t> </w:t>
      </w:r>
      <w:r>
        <w:rPr>
          <w:color w:val="000000"/>
          <w:sz w:val="22"/>
          <w:szCs w:val="22"/>
          <w:lang w:val="en"/>
        </w:rPr>
        <w:t>One ride on the racing circuit means</w:t>
      </w:r>
      <w:r>
        <w:rPr>
          <w:color w:val="000000"/>
          <w:sz w:val="22"/>
          <w:szCs w:val="22"/>
          <w:lang w:val="en"/>
        </w:rPr>
        <w:t xml:space="preserve"> </w:t>
      </w:r>
      <w:r>
        <w:rPr>
          <w:color w:val="000000"/>
          <w:sz w:val="22"/>
          <w:szCs w:val="22"/>
          <w:lang w:val="en"/>
        </w:rPr>
        <w:t>the ride from the start to</w:t>
      </w:r>
      <w:bookmarkStart w:id="4" w:name="_GoBack"/>
      <w:bookmarkEnd w:id="4"/>
      <w:r>
        <w:rPr>
          <w:color w:val="000000"/>
          <w:sz w:val="22"/>
          <w:szCs w:val="22"/>
          <w:lang w:val="en"/>
        </w:rPr>
        <w:t xml:space="preserve"> the finish of a race circuit in a clockwise direction to the maximum speed of 90 km/h.</w:t>
      </w:r>
      <w:r>
        <w:rPr>
          <w:rStyle w:val="apple-converted-space"/>
          <w:color w:val="000000"/>
          <w:sz w:val="22"/>
          <w:szCs w:val="22"/>
          <w:lang w:val="en"/>
        </w:rPr>
        <w:t> </w:t>
      </w:r>
      <w:r>
        <w:rPr>
          <w:color w:val="000000"/>
          <w:sz w:val="22"/>
          <w:szCs w:val="22"/>
          <w:lang w:val="en"/>
        </w:rPr>
        <w:t>in the duration of 25 minutes the participant is not entitled to the rights arising from this contract to cede to a third party.</w:t>
      </w:r>
    </w:p>
    <w:p w:rsidR="00F67132" w:rsidRDefault="00F67132" w:rsidP="00F67132">
      <w:pPr>
        <w:pStyle w:val="bodytext22"/>
        <w:spacing w:before="0" w:beforeAutospacing="0" w:after="1837" w:afterAutospacing="0" w:line="252" w:lineRule="atLeast"/>
        <w:ind w:left="740" w:hanging="740"/>
        <w:rPr>
          <w:color w:val="000000"/>
          <w:sz w:val="22"/>
          <w:szCs w:val="22"/>
        </w:rPr>
      </w:pPr>
      <w:r>
        <w:rPr>
          <w:b/>
          <w:bCs/>
          <w:color w:val="000000"/>
          <w:sz w:val="22"/>
          <w:szCs w:val="22"/>
          <w:lang w:val="en"/>
        </w:rPr>
        <w:t>1.2.</w:t>
      </w:r>
      <w:r>
        <w:rPr>
          <w:color w:val="000000"/>
          <w:sz w:val="14"/>
          <w:szCs w:val="14"/>
          <w:lang w:val="cs-CZ"/>
        </w:rPr>
        <w:tab/>
      </w:r>
      <w:r>
        <w:rPr>
          <w:color w:val="000000"/>
          <w:sz w:val="22"/>
          <w:szCs w:val="22"/>
          <w:lang w:val="en"/>
        </w:rPr>
        <w:t>The participant undertakes to pay AMD when signing this contract in cash for performance granted by AMD as referred to in paragraph 1(b).</w:t>
      </w:r>
      <w:r>
        <w:rPr>
          <w:rStyle w:val="apple-converted-space"/>
          <w:color w:val="000000"/>
          <w:sz w:val="22"/>
          <w:szCs w:val="22"/>
          <w:lang w:val="en"/>
        </w:rPr>
        <w:t> </w:t>
      </w:r>
      <w:r>
        <w:rPr>
          <w:rStyle w:val="bodytext2bold"/>
          <w:b/>
          <w:bCs/>
          <w:color w:val="000000"/>
          <w:sz w:val="22"/>
          <w:szCs w:val="22"/>
          <w:lang w:val="en"/>
        </w:rPr>
        <w:t>1.1.</w:t>
      </w:r>
      <w:r>
        <w:rPr>
          <w:rStyle w:val="apple-converted-space"/>
          <w:b/>
          <w:bCs/>
          <w:color w:val="000000"/>
          <w:sz w:val="22"/>
          <w:szCs w:val="22"/>
          <w:lang w:val="en"/>
        </w:rPr>
        <w:t> </w:t>
      </w:r>
      <w:proofErr w:type="gramStart"/>
      <w:r>
        <w:rPr>
          <w:color w:val="000000"/>
          <w:sz w:val="22"/>
          <w:szCs w:val="22"/>
          <w:lang w:val="en"/>
        </w:rPr>
        <w:t>a</w:t>
      </w:r>
      <w:proofErr w:type="gramEnd"/>
      <w:r>
        <w:rPr>
          <w:color w:val="000000"/>
          <w:sz w:val="22"/>
          <w:szCs w:val="22"/>
          <w:lang w:val="en"/>
        </w:rPr>
        <w:t xml:space="preserve"> sum of</w:t>
      </w:r>
      <w:r>
        <w:rPr>
          <w:rStyle w:val="apple-converted-space"/>
          <w:color w:val="000000"/>
          <w:sz w:val="22"/>
          <w:szCs w:val="22"/>
          <w:lang w:val="en"/>
        </w:rPr>
        <w:t> </w:t>
      </w:r>
      <w:r>
        <w:rPr>
          <w:rStyle w:val="bodytext2bold"/>
          <w:b/>
          <w:bCs/>
          <w:color w:val="000000"/>
          <w:sz w:val="22"/>
          <w:szCs w:val="22"/>
          <w:lang w:val="en"/>
        </w:rPr>
        <w:t>in the amount of 550.0 CZK/€ 20 Inc.</w:t>
      </w:r>
      <w:r>
        <w:rPr>
          <w:rStyle w:val="apple-converted-space"/>
          <w:b/>
          <w:bCs/>
          <w:color w:val="000000"/>
          <w:sz w:val="22"/>
          <w:szCs w:val="22"/>
          <w:lang w:val="en"/>
        </w:rPr>
        <w:t> </w:t>
      </w:r>
      <w:r>
        <w:rPr>
          <w:rStyle w:val="bodytext2bold"/>
          <w:b/>
          <w:bCs/>
          <w:color w:val="000000"/>
          <w:sz w:val="22"/>
          <w:szCs w:val="22"/>
          <w:lang w:val="en"/>
        </w:rPr>
        <w:t>15% SALES TAX.</w:t>
      </w:r>
    </w:p>
    <w:p w:rsidR="00F67132" w:rsidRDefault="00F67132" w:rsidP="00F67132">
      <w:pPr>
        <w:pStyle w:val="bodytext22"/>
        <w:spacing w:before="0" w:beforeAutospacing="0" w:after="266" w:afterAutospacing="0" w:line="252" w:lineRule="atLeast"/>
        <w:ind w:left="740" w:hanging="740"/>
        <w:rPr>
          <w:color w:val="000000"/>
          <w:sz w:val="22"/>
          <w:szCs w:val="22"/>
        </w:rPr>
      </w:pPr>
      <w:r>
        <w:rPr>
          <w:b/>
          <w:bCs/>
          <w:color w:val="000000"/>
          <w:sz w:val="22"/>
          <w:szCs w:val="22"/>
          <w:lang w:val="cs-CZ"/>
        </w:rPr>
        <w:lastRenderedPageBreak/>
        <w:t>1.3.</w:t>
      </w:r>
      <w:r>
        <w:rPr>
          <w:rStyle w:val="apple-converted-space"/>
          <w:color w:val="000000"/>
          <w:sz w:val="14"/>
          <w:szCs w:val="14"/>
          <w:lang w:val="cs-CZ"/>
        </w:rPr>
        <w:t> </w:t>
      </w:r>
      <w:r>
        <w:rPr>
          <w:color w:val="000000"/>
          <w:sz w:val="22"/>
          <w:szCs w:val="22"/>
          <w:lang w:val="cs-CZ"/>
        </w:rPr>
        <w:t>The participant is aware that along with it can graduate at the same time individual ride on the racing circuit, a maximum of 44 other participants, and undertakes to fully comply with all their obligations arising from this contract and all the instructions of AMD, persons responsible for AMD, in particular the persons performing the function of the Organizer rides for the public.</w:t>
      </w:r>
    </w:p>
    <w:p w:rsidR="00F67132" w:rsidRDefault="00F67132" w:rsidP="00F67132">
      <w:pPr>
        <w:pStyle w:val="heading10"/>
        <w:keepNext/>
        <w:spacing w:before="0" w:beforeAutospacing="0" w:after="222" w:afterAutospacing="0" w:line="220" w:lineRule="atLeast"/>
        <w:ind w:left="380" w:hanging="380"/>
        <w:rPr>
          <w:b/>
          <w:bCs/>
          <w:color w:val="000000"/>
          <w:sz w:val="22"/>
          <w:szCs w:val="22"/>
        </w:rPr>
      </w:pPr>
      <w:bookmarkStart w:id="5" w:name="bookmark4"/>
      <w:r>
        <w:rPr>
          <w:b/>
          <w:bCs/>
          <w:color w:val="000000"/>
          <w:sz w:val="22"/>
          <w:szCs w:val="22"/>
          <w:lang w:val="en"/>
        </w:rPr>
        <w:t>Article h. principles of driving on a race circuit</w:t>
      </w:r>
      <w:bookmarkEnd w:id="5"/>
    </w:p>
    <w:p w:rsidR="00F67132" w:rsidRDefault="00F67132" w:rsidP="00F67132">
      <w:pPr>
        <w:pStyle w:val="bodytext22"/>
        <w:spacing w:before="0" w:beforeAutospacing="0" w:after="198" w:afterAutospacing="0" w:line="220" w:lineRule="atLeast"/>
        <w:ind w:left="380" w:hanging="380"/>
        <w:rPr>
          <w:color w:val="000000"/>
          <w:sz w:val="22"/>
          <w:szCs w:val="22"/>
        </w:rPr>
      </w:pPr>
      <w:r>
        <w:rPr>
          <w:color w:val="000000"/>
          <w:sz w:val="22"/>
          <w:szCs w:val="22"/>
          <w:lang w:val="cs-CZ"/>
        </w:rPr>
        <w:t>2.1.</w:t>
      </w:r>
      <w:r>
        <w:rPr>
          <w:rStyle w:val="apple-converted-space"/>
          <w:color w:val="000000"/>
          <w:sz w:val="14"/>
          <w:szCs w:val="14"/>
          <w:lang w:val="cs-CZ"/>
        </w:rPr>
        <w:t> </w:t>
      </w:r>
      <w:r>
        <w:rPr>
          <w:color w:val="000000"/>
          <w:sz w:val="22"/>
          <w:szCs w:val="22"/>
          <w:lang w:val="cs-CZ"/>
        </w:rPr>
        <w:t>The participant is obliged to respect the following principles (j) ízdy on the race track:</w:t>
      </w:r>
    </w:p>
    <w:p w:rsidR="00F67132" w:rsidRDefault="00F67132" w:rsidP="00F67132">
      <w:pPr>
        <w:pStyle w:val="bodytext22"/>
        <w:spacing w:before="0" w:beforeAutospacing="0" w:after="0" w:afterAutospacing="0" w:line="252" w:lineRule="atLeast"/>
        <w:ind w:left="380" w:hanging="380"/>
        <w:rPr>
          <w:color w:val="000000"/>
          <w:sz w:val="22"/>
          <w:szCs w:val="22"/>
        </w:rPr>
      </w:pPr>
      <w:r>
        <w:rPr>
          <w:color w:val="000000"/>
          <w:sz w:val="22"/>
          <w:szCs w:val="22"/>
          <w:lang w:val="en"/>
        </w:rPr>
        <w:t>(a)</w:t>
      </w:r>
      <w:r>
        <w:rPr>
          <w:color w:val="000000"/>
          <w:sz w:val="14"/>
          <w:szCs w:val="14"/>
          <w:lang w:val="cs-CZ"/>
        </w:rPr>
        <w:t>   </w:t>
      </w:r>
      <w:r>
        <w:rPr>
          <w:rStyle w:val="apple-converted-space"/>
          <w:color w:val="000000"/>
          <w:sz w:val="14"/>
          <w:szCs w:val="14"/>
          <w:lang w:val="cs-CZ"/>
        </w:rPr>
        <w:t> </w:t>
      </w:r>
      <w:r>
        <w:rPr>
          <w:color w:val="000000"/>
          <w:sz w:val="22"/>
          <w:szCs w:val="22"/>
          <w:lang w:val="en"/>
        </w:rPr>
        <w:t>A participant shall take part in the ride along the path at your own risk.</w:t>
      </w:r>
      <w:r>
        <w:rPr>
          <w:rStyle w:val="apple-converted-space"/>
          <w:color w:val="000000"/>
          <w:sz w:val="22"/>
          <w:szCs w:val="22"/>
          <w:lang w:val="en"/>
        </w:rPr>
        <w:t> </w:t>
      </w:r>
      <w:r>
        <w:rPr>
          <w:color w:val="000000"/>
          <w:sz w:val="22"/>
          <w:szCs w:val="22"/>
          <w:lang w:val="en"/>
        </w:rPr>
        <w:t>AMD does not assume any liability for damage to health or to property arising during such a journey.</w:t>
      </w:r>
      <w:r>
        <w:rPr>
          <w:rStyle w:val="apple-converted-space"/>
          <w:color w:val="000000"/>
          <w:sz w:val="22"/>
          <w:szCs w:val="22"/>
          <w:lang w:val="en"/>
        </w:rPr>
        <w:t> </w:t>
      </w:r>
      <w:r>
        <w:rPr>
          <w:color w:val="000000"/>
          <w:sz w:val="22"/>
          <w:szCs w:val="22"/>
          <w:lang w:val="en"/>
        </w:rPr>
        <w:t>Each participant is obliged to do so, in order to avoid driving to the detriment to health, property or the environment, nature and considerate to other participants in the drive.</w:t>
      </w:r>
      <w:r>
        <w:rPr>
          <w:rStyle w:val="apple-converted-space"/>
          <w:color w:val="000000"/>
          <w:sz w:val="22"/>
          <w:szCs w:val="22"/>
          <w:lang w:val="en"/>
        </w:rPr>
        <w:t> </w:t>
      </w:r>
      <w:r>
        <w:rPr>
          <w:color w:val="000000"/>
          <w:sz w:val="22"/>
          <w:szCs w:val="22"/>
          <w:lang w:val="en"/>
        </w:rPr>
        <w:t>The participant is fully responsible for the damage it caused.</w:t>
      </w:r>
    </w:p>
    <w:p w:rsidR="00F67132" w:rsidRDefault="00F67132" w:rsidP="00F67132">
      <w:pPr>
        <w:pStyle w:val="bodytext22"/>
        <w:spacing w:before="0" w:beforeAutospacing="0" w:after="270" w:afterAutospacing="0" w:line="257" w:lineRule="atLeast"/>
        <w:ind w:left="400" w:hanging="400"/>
        <w:rPr>
          <w:color w:val="000000"/>
          <w:sz w:val="22"/>
          <w:szCs w:val="22"/>
        </w:rPr>
      </w:pPr>
      <w:r>
        <w:rPr>
          <w:color w:val="000000"/>
          <w:sz w:val="22"/>
          <w:szCs w:val="22"/>
          <w:lang w:val="cs-CZ"/>
        </w:rPr>
        <w:t>(b)</w:t>
      </w:r>
      <w:r>
        <w:rPr>
          <w:rStyle w:val="apple-converted-space"/>
          <w:color w:val="000000"/>
          <w:sz w:val="14"/>
          <w:szCs w:val="14"/>
          <w:lang w:val="cs-CZ"/>
        </w:rPr>
        <w:t> </w:t>
      </w:r>
      <w:r>
        <w:rPr>
          <w:color w:val="000000"/>
          <w:sz w:val="22"/>
          <w:szCs w:val="22"/>
          <w:lang w:val="cs-CZ"/>
        </w:rPr>
        <w:t>Racing track is a public communications and on the ride after the runway not covered by statutory or contractual liability insurance/car insurance/.</w:t>
      </w:r>
    </w:p>
    <w:p w:rsidR="00F67132" w:rsidRDefault="00F67132" w:rsidP="00F67132">
      <w:pPr>
        <w:pStyle w:val="bodytext22"/>
        <w:spacing w:before="0" w:beforeAutospacing="0" w:after="246" w:afterAutospacing="0" w:line="220" w:lineRule="atLeast"/>
        <w:ind w:left="760" w:hanging="760"/>
        <w:rPr>
          <w:color w:val="000000"/>
          <w:sz w:val="22"/>
          <w:szCs w:val="22"/>
        </w:rPr>
      </w:pPr>
      <w:r>
        <w:rPr>
          <w:color w:val="000000"/>
          <w:sz w:val="22"/>
          <w:szCs w:val="22"/>
          <w:lang w:val="cs-CZ"/>
        </w:rPr>
        <w:t>(c)</w:t>
      </w:r>
      <w:r>
        <w:rPr>
          <w:rStyle w:val="apple-converted-space"/>
          <w:color w:val="000000"/>
          <w:sz w:val="14"/>
          <w:szCs w:val="14"/>
          <w:lang w:val="cs-CZ"/>
        </w:rPr>
        <w:t> </w:t>
      </w:r>
      <w:r>
        <w:rPr>
          <w:color w:val="000000"/>
          <w:sz w:val="22"/>
          <w:szCs w:val="22"/>
          <w:lang w:val="cs-CZ"/>
        </w:rPr>
        <w:t>Each participant is obliged to provide, if necessary, when the accident first aid to the injured.</w:t>
      </w:r>
    </w:p>
    <w:p w:rsidR="00F67132" w:rsidRDefault="00F67132" w:rsidP="00F67132">
      <w:pPr>
        <w:pStyle w:val="bodytext22"/>
        <w:spacing w:before="0" w:beforeAutospacing="0" w:after="238" w:afterAutospacing="0" w:line="252" w:lineRule="atLeast"/>
        <w:ind w:left="400" w:hanging="400"/>
        <w:rPr>
          <w:color w:val="000000"/>
          <w:sz w:val="22"/>
          <w:szCs w:val="22"/>
        </w:rPr>
      </w:pPr>
      <w:r>
        <w:rPr>
          <w:color w:val="000000"/>
          <w:sz w:val="22"/>
          <w:szCs w:val="22"/>
          <w:lang w:val="cs-CZ"/>
        </w:rPr>
        <w:t>(d)</w:t>
      </w:r>
      <w:r>
        <w:rPr>
          <w:rStyle w:val="apple-converted-space"/>
          <w:color w:val="000000"/>
          <w:sz w:val="14"/>
          <w:szCs w:val="14"/>
          <w:lang w:val="cs-CZ"/>
        </w:rPr>
        <w:t> </w:t>
      </w:r>
      <w:r>
        <w:rPr>
          <w:color w:val="000000"/>
          <w:sz w:val="22"/>
          <w:szCs w:val="22"/>
          <w:lang w:val="en"/>
        </w:rPr>
        <w:t>Participant-the driver must have a valid driver's license, must not be under the influence of alcohol or other narcotic substances or in a State of reduced attention and concentration.</w:t>
      </w:r>
      <w:r>
        <w:rPr>
          <w:rStyle w:val="apple-converted-space"/>
          <w:color w:val="000000"/>
          <w:sz w:val="22"/>
          <w:szCs w:val="22"/>
          <w:lang w:val="en"/>
        </w:rPr>
        <w:t> </w:t>
      </w:r>
      <w:r>
        <w:rPr>
          <w:color w:val="000000"/>
          <w:sz w:val="22"/>
          <w:szCs w:val="22"/>
          <w:lang w:val="en"/>
        </w:rPr>
        <w:t>AMD is entitled to make a brass test and participant of this test may not refuse.</w:t>
      </w:r>
      <w:r>
        <w:rPr>
          <w:rStyle w:val="apple-converted-space"/>
          <w:color w:val="000000"/>
          <w:sz w:val="22"/>
          <w:szCs w:val="22"/>
          <w:lang w:val="en"/>
        </w:rPr>
        <w:t> </w:t>
      </w:r>
      <w:r>
        <w:rPr>
          <w:color w:val="000000"/>
          <w:sz w:val="22"/>
          <w:szCs w:val="22"/>
          <w:lang w:val="en"/>
        </w:rPr>
        <w:t>The vehicle must be in proper technical condition, may not escape any of the liquids and must be properly inflated tires!</w:t>
      </w:r>
      <w:r>
        <w:rPr>
          <w:rStyle w:val="apple-converted-space"/>
          <w:color w:val="000000"/>
          <w:sz w:val="22"/>
          <w:szCs w:val="22"/>
          <w:lang w:val="en"/>
        </w:rPr>
        <w:t> </w:t>
      </w:r>
      <w:r>
        <w:rPr>
          <w:color w:val="000000"/>
          <w:sz w:val="22"/>
          <w:szCs w:val="22"/>
          <w:lang w:val="en"/>
        </w:rPr>
        <w:t>AMD reserves the right to prevent a vehicle or of a participant to ride down the runway or the Subscriber without refund from the drive to exclude it.</w:t>
      </w:r>
    </w:p>
    <w:p w:rsidR="00F67132" w:rsidRDefault="00F67132" w:rsidP="00F67132">
      <w:pPr>
        <w:pStyle w:val="bodytext22"/>
        <w:spacing w:before="0" w:beforeAutospacing="0" w:after="244" w:afterAutospacing="0" w:line="254" w:lineRule="atLeast"/>
        <w:ind w:left="400" w:hanging="400"/>
        <w:rPr>
          <w:color w:val="000000"/>
          <w:sz w:val="22"/>
          <w:szCs w:val="22"/>
        </w:rPr>
      </w:pPr>
      <w:r>
        <w:rPr>
          <w:color w:val="000000"/>
          <w:sz w:val="22"/>
          <w:szCs w:val="22"/>
          <w:lang w:val="en"/>
        </w:rPr>
        <w:t>(</w:t>
      </w:r>
      <w:proofErr w:type="spellStart"/>
      <w:proofErr w:type="gramStart"/>
      <w:r>
        <w:rPr>
          <w:color w:val="000000"/>
          <w:sz w:val="22"/>
          <w:szCs w:val="22"/>
          <w:lang w:val="en"/>
        </w:rPr>
        <w:t>fjřf</w:t>
      </w:r>
      <w:proofErr w:type="spellEnd"/>
      <w:proofErr w:type="gramEnd"/>
      <w:r>
        <w:rPr>
          <w:color w:val="000000"/>
          <w:sz w:val="22"/>
          <w:szCs w:val="22"/>
          <w:lang w:val="en"/>
        </w:rPr>
        <w:t>, each participant in the car is required to use a safety belt and it is recommended to use protective helmet.</w:t>
      </w:r>
      <w:r>
        <w:rPr>
          <w:rStyle w:val="apple-converted-space"/>
          <w:color w:val="000000"/>
          <w:sz w:val="22"/>
          <w:szCs w:val="22"/>
          <w:lang w:val="en"/>
        </w:rPr>
        <w:t> </w:t>
      </w:r>
      <w:r>
        <w:rPr>
          <w:color w:val="000000"/>
          <w:sz w:val="22"/>
          <w:szCs w:val="22"/>
          <w:lang w:val="en"/>
        </w:rPr>
        <w:t>While riding on a motorcycle, each participant is required to have a jumpsuit with protectors, riding boots, gloves and a helmet.</w:t>
      </w:r>
      <w:r>
        <w:rPr>
          <w:rStyle w:val="apple-converted-space"/>
          <w:color w:val="000000"/>
          <w:sz w:val="22"/>
          <w:szCs w:val="22"/>
          <w:lang w:val="en"/>
        </w:rPr>
        <w:t> </w:t>
      </w:r>
      <w:r>
        <w:rPr>
          <w:color w:val="000000"/>
          <w:sz w:val="22"/>
          <w:szCs w:val="22"/>
          <w:lang w:val="en"/>
        </w:rPr>
        <w:t>Equipment must be designed to ride on a motorcycle.</w:t>
      </w:r>
      <w:r>
        <w:rPr>
          <w:rStyle w:val="apple-converted-space"/>
          <w:color w:val="000000"/>
          <w:sz w:val="22"/>
          <w:szCs w:val="22"/>
          <w:lang w:val="en"/>
        </w:rPr>
        <w:t> </w:t>
      </w:r>
      <w:r>
        <w:rPr>
          <w:color w:val="000000"/>
          <w:sz w:val="22"/>
          <w:szCs w:val="22"/>
          <w:lang w:val="en"/>
        </w:rPr>
        <w:t xml:space="preserve">This also applies to the </w:t>
      </w:r>
      <w:proofErr w:type="spellStart"/>
      <w:r>
        <w:rPr>
          <w:color w:val="000000"/>
          <w:sz w:val="22"/>
          <w:szCs w:val="22"/>
          <w:lang w:val="en"/>
        </w:rPr>
        <w:t>spo</w:t>
      </w:r>
      <w:proofErr w:type="spellEnd"/>
      <w:r>
        <w:rPr>
          <w:color w:val="000000"/>
          <w:sz w:val="22"/>
          <w:szCs w:val="22"/>
          <w:lang w:val="en"/>
        </w:rPr>
        <w:t xml:space="preserve"> ' </w:t>
      </w:r>
      <w:proofErr w:type="spellStart"/>
      <w:r>
        <w:rPr>
          <w:color w:val="000000"/>
          <w:sz w:val="22"/>
          <w:szCs w:val="22"/>
          <w:lang w:val="en"/>
        </w:rPr>
        <w:t>ijezdce</w:t>
      </w:r>
      <w:proofErr w:type="spellEnd"/>
      <w:r>
        <w:rPr>
          <w:color w:val="000000"/>
          <w:sz w:val="22"/>
          <w:szCs w:val="22"/>
          <w:lang w:val="en"/>
        </w:rPr>
        <w:t>.</w:t>
      </w:r>
    </w:p>
    <w:p w:rsidR="00F67132" w:rsidRDefault="00F67132" w:rsidP="00F67132">
      <w:pPr>
        <w:pStyle w:val="bodytext22"/>
        <w:spacing w:before="0" w:beforeAutospacing="0" w:after="240" w:afterAutospacing="0" w:line="250" w:lineRule="atLeast"/>
        <w:ind w:left="400" w:hanging="400"/>
        <w:rPr>
          <w:color w:val="000000"/>
          <w:sz w:val="22"/>
          <w:szCs w:val="22"/>
        </w:rPr>
      </w:pPr>
      <w:r>
        <w:rPr>
          <w:color w:val="000000"/>
          <w:sz w:val="22"/>
          <w:szCs w:val="22"/>
          <w:lang w:val="en"/>
        </w:rPr>
        <w:t>(f)</w:t>
      </w:r>
      <w:r>
        <w:rPr>
          <w:color w:val="000000"/>
          <w:sz w:val="14"/>
          <w:szCs w:val="14"/>
          <w:lang w:val="cs-CZ"/>
        </w:rPr>
        <w:t>   </w:t>
      </w:r>
      <w:r>
        <w:rPr>
          <w:rStyle w:val="apple-converted-space"/>
          <w:color w:val="000000"/>
          <w:sz w:val="14"/>
          <w:szCs w:val="14"/>
          <w:lang w:val="cs-CZ"/>
        </w:rPr>
        <w:t> </w:t>
      </w:r>
      <w:r>
        <w:rPr>
          <w:color w:val="000000"/>
          <w:sz w:val="22"/>
          <w:szCs w:val="22"/>
          <w:lang w:val="en"/>
        </w:rPr>
        <w:t>The participation of the</w:t>
      </w:r>
      <w:r>
        <w:rPr>
          <w:rStyle w:val="apple-converted-space"/>
          <w:color w:val="000000"/>
          <w:sz w:val="22"/>
          <w:szCs w:val="22"/>
          <w:lang w:val="en"/>
        </w:rPr>
        <w:t> </w:t>
      </w:r>
      <w:r>
        <w:rPr>
          <w:rStyle w:val="bodytext2smallcaps"/>
          <w:smallCaps/>
          <w:color w:val="000000"/>
          <w:sz w:val="22"/>
          <w:szCs w:val="22"/>
          <w:lang w:val="en"/>
        </w:rPr>
        <w:t>to;</w:t>
      </w:r>
      <w:r>
        <w:rPr>
          <w:rStyle w:val="apple-converted-space"/>
          <w:color w:val="000000"/>
          <w:sz w:val="22"/>
          <w:szCs w:val="22"/>
          <w:lang w:val="en"/>
        </w:rPr>
        <w:t> </w:t>
      </w:r>
      <w:r>
        <w:rPr>
          <w:color w:val="000000"/>
          <w:sz w:val="22"/>
          <w:szCs w:val="22"/>
          <w:lang w:val="en"/>
        </w:rPr>
        <w:t>may only be admitted on the track and go out only at designated places.</w:t>
      </w:r>
      <w:r>
        <w:rPr>
          <w:rStyle w:val="apple-converted-space"/>
          <w:color w:val="000000"/>
          <w:sz w:val="22"/>
          <w:szCs w:val="22"/>
          <w:lang w:val="en"/>
        </w:rPr>
        <w:t> </w:t>
      </w:r>
      <w:r>
        <w:rPr>
          <w:color w:val="000000"/>
          <w:sz w:val="22"/>
          <w:szCs w:val="22"/>
          <w:lang w:val="en"/>
        </w:rPr>
        <w:t>Is obliged to heed the instructions of workers carrying out the operation of the AMD on the race track and go after the track only in a clockwise direction at the speed of max.</w:t>
      </w:r>
      <w:r>
        <w:rPr>
          <w:rStyle w:val="apple-converted-space"/>
          <w:color w:val="000000"/>
          <w:sz w:val="22"/>
          <w:szCs w:val="22"/>
          <w:lang w:val="en"/>
        </w:rPr>
        <w:t> </w:t>
      </w:r>
      <w:r>
        <w:rPr>
          <w:color w:val="000000"/>
          <w:sz w:val="22"/>
          <w:szCs w:val="22"/>
          <w:lang w:val="en"/>
        </w:rPr>
        <w:t>90 km/h, rotation, reversing and drifting is when me is prohibited.</w:t>
      </w:r>
      <w:r>
        <w:rPr>
          <w:rStyle w:val="apple-converted-space"/>
          <w:color w:val="000000"/>
          <w:sz w:val="22"/>
          <w:szCs w:val="22"/>
          <w:lang w:val="en"/>
        </w:rPr>
        <w:t> </w:t>
      </w:r>
      <w:r>
        <w:rPr>
          <w:color w:val="000000"/>
          <w:sz w:val="22"/>
          <w:szCs w:val="22"/>
          <w:lang w:val="en"/>
        </w:rPr>
        <w:t>When the failure or crash the party to disengage, the vehicle on the road and wait for the arrival of the towing vehicle.</w:t>
      </w:r>
      <w:r>
        <w:rPr>
          <w:rStyle w:val="apple-converted-space"/>
          <w:color w:val="000000"/>
          <w:sz w:val="22"/>
          <w:szCs w:val="22"/>
          <w:lang w:val="en"/>
        </w:rPr>
        <w:t> </w:t>
      </w:r>
      <w:r>
        <w:rPr>
          <w:color w:val="000000"/>
          <w:sz w:val="22"/>
          <w:szCs w:val="22"/>
          <w:lang w:val="en"/>
        </w:rPr>
        <w:t>Stopping or parking on the track is prohibited, as well as towing vehicles.</w:t>
      </w:r>
      <w:r>
        <w:rPr>
          <w:rStyle w:val="apple-converted-space"/>
          <w:color w:val="000000"/>
          <w:sz w:val="22"/>
          <w:szCs w:val="22"/>
          <w:lang w:val="en"/>
        </w:rPr>
        <w:t> </w:t>
      </w:r>
      <w:r>
        <w:rPr>
          <w:color w:val="000000"/>
          <w:sz w:val="22"/>
          <w:szCs w:val="22"/>
          <w:lang w:val="en"/>
        </w:rPr>
        <w:t>A participant must not create an obstruction on the track.</w:t>
      </w:r>
    </w:p>
    <w:p w:rsidR="00F67132" w:rsidRDefault="00F67132" w:rsidP="00F67132">
      <w:pPr>
        <w:pStyle w:val="bodytext22"/>
        <w:spacing w:before="0" w:beforeAutospacing="0" w:after="240" w:afterAutospacing="0" w:line="250" w:lineRule="atLeast"/>
        <w:ind w:left="400" w:hanging="400"/>
        <w:rPr>
          <w:color w:val="000000"/>
          <w:sz w:val="22"/>
          <w:szCs w:val="22"/>
        </w:rPr>
      </w:pPr>
      <w:r>
        <w:rPr>
          <w:color w:val="000000"/>
          <w:sz w:val="22"/>
          <w:szCs w:val="22"/>
          <w:lang w:val="cs-CZ"/>
        </w:rPr>
        <w:t>(g)</w:t>
      </w:r>
      <w:r>
        <w:rPr>
          <w:rStyle w:val="apple-converted-space"/>
          <w:color w:val="000000"/>
          <w:sz w:val="14"/>
          <w:szCs w:val="14"/>
          <w:lang w:val="cs-CZ"/>
        </w:rPr>
        <w:t> </w:t>
      </w:r>
      <w:r>
        <w:rPr>
          <w:color w:val="000000"/>
          <w:sz w:val="22"/>
          <w:szCs w:val="22"/>
          <w:lang w:val="en"/>
        </w:rPr>
        <w:t>The participant is obliged to adapt the ride after the race track and the speed of his abilities, condition of the vehicle, the State of the race tracks and the current climatic conditions.</w:t>
      </w:r>
      <w:r>
        <w:rPr>
          <w:rStyle w:val="apple-converted-space"/>
          <w:color w:val="000000"/>
          <w:sz w:val="22"/>
          <w:szCs w:val="22"/>
          <w:lang w:val="en"/>
        </w:rPr>
        <w:t> </w:t>
      </w:r>
      <w:r>
        <w:rPr>
          <w:color w:val="000000"/>
          <w:sz w:val="22"/>
          <w:szCs w:val="22"/>
          <w:lang w:val="en"/>
        </w:rPr>
        <w:t xml:space="preserve">For a ride around the track on the following applies mutatis mutandis the provisions of Act No. 361/2000 Coll., the operation of the </w:t>
      </w:r>
      <w:proofErr w:type="spellStart"/>
      <w:r>
        <w:rPr>
          <w:color w:val="000000"/>
          <w:sz w:val="22"/>
          <w:szCs w:val="22"/>
          <w:lang w:val="en"/>
        </w:rPr>
        <w:t>iia</w:t>
      </w:r>
      <w:proofErr w:type="spellEnd"/>
      <w:r>
        <w:rPr>
          <w:color w:val="000000"/>
          <w:sz w:val="22"/>
          <w:szCs w:val="22"/>
          <w:lang w:val="en"/>
        </w:rPr>
        <w:t xml:space="preserve"> the road as amended (road rules): § 5 (3).</w:t>
      </w:r>
      <w:r>
        <w:rPr>
          <w:rStyle w:val="apple-converted-space"/>
          <w:color w:val="000000"/>
          <w:sz w:val="22"/>
          <w:szCs w:val="22"/>
          <w:lang w:val="en"/>
        </w:rPr>
        <w:t> </w:t>
      </w:r>
      <w:r>
        <w:rPr>
          <w:color w:val="000000"/>
          <w:sz w:val="22"/>
          <w:szCs w:val="22"/>
          <w:lang w:val="en"/>
        </w:rPr>
        <w:t>1 (a).</w:t>
      </w:r>
      <w:r>
        <w:rPr>
          <w:rStyle w:val="apple-converted-space"/>
          <w:color w:val="000000"/>
          <w:sz w:val="22"/>
          <w:szCs w:val="22"/>
          <w:lang w:val="en"/>
        </w:rPr>
        <w:t> </w:t>
      </w:r>
      <w:proofErr w:type="gramStart"/>
      <w:r>
        <w:rPr>
          <w:color w:val="000000"/>
          <w:sz w:val="22"/>
          <w:szCs w:val="22"/>
          <w:lang w:val="en"/>
        </w:rPr>
        <w:t>and</w:t>
      </w:r>
      <w:proofErr w:type="gramEnd"/>
      <w:r>
        <w:rPr>
          <w:color w:val="000000"/>
          <w:sz w:val="22"/>
          <w:szCs w:val="22"/>
          <w:lang w:val="en"/>
        </w:rPr>
        <w:t xml:space="preserve"> (b))), section 5 (3).</w:t>
      </w:r>
      <w:r>
        <w:rPr>
          <w:rStyle w:val="apple-converted-space"/>
          <w:color w:val="000000"/>
          <w:sz w:val="22"/>
          <w:szCs w:val="22"/>
          <w:lang w:val="en"/>
        </w:rPr>
        <w:t> </w:t>
      </w:r>
      <w:r>
        <w:rPr>
          <w:color w:val="000000"/>
          <w:sz w:val="22"/>
          <w:szCs w:val="22"/>
          <w:lang w:val="en"/>
        </w:rPr>
        <w:t>2 (a).</w:t>
      </w:r>
      <w:r>
        <w:rPr>
          <w:rStyle w:val="apple-converted-space"/>
          <w:color w:val="000000"/>
          <w:sz w:val="22"/>
          <w:szCs w:val="22"/>
          <w:lang w:val="en"/>
        </w:rPr>
        <w:t> </w:t>
      </w:r>
      <w:proofErr w:type="gramStart"/>
      <w:r>
        <w:rPr>
          <w:color w:val="000000"/>
          <w:sz w:val="22"/>
          <w:szCs w:val="22"/>
          <w:lang w:val="en"/>
        </w:rPr>
        <w:t>and</w:t>
      </w:r>
      <w:proofErr w:type="gramEnd"/>
      <w:r>
        <w:rPr>
          <w:color w:val="000000"/>
          <w:sz w:val="22"/>
          <w:szCs w:val="22"/>
          <w:lang w:val="en"/>
        </w:rPr>
        <w:t xml:space="preserve"> (e))), section 6 (1).</w:t>
      </w:r>
      <w:r>
        <w:rPr>
          <w:rStyle w:val="apple-converted-space"/>
          <w:color w:val="000000"/>
          <w:sz w:val="22"/>
          <w:szCs w:val="22"/>
          <w:lang w:val="en"/>
        </w:rPr>
        <w:t> </w:t>
      </w:r>
      <w:r>
        <w:rPr>
          <w:color w:val="000000"/>
          <w:sz w:val="22"/>
          <w:szCs w:val="22"/>
          <w:lang w:val="en"/>
        </w:rPr>
        <w:t>1 (a).</w:t>
      </w:r>
      <w:r>
        <w:rPr>
          <w:rStyle w:val="apple-converted-space"/>
          <w:color w:val="000000"/>
          <w:sz w:val="22"/>
          <w:szCs w:val="22"/>
          <w:lang w:val="en"/>
        </w:rPr>
        <w:t> </w:t>
      </w:r>
      <w:proofErr w:type="gramStart"/>
      <w:r>
        <w:rPr>
          <w:color w:val="000000"/>
          <w:sz w:val="22"/>
          <w:szCs w:val="22"/>
          <w:lang w:val="en"/>
        </w:rPr>
        <w:t>and</w:t>
      </w:r>
      <w:proofErr w:type="gramEnd"/>
      <w:r>
        <w:rPr>
          <w:color w:val="000000"/>
          <w:sz w:val="22"/>
          <w:szCs w:val="22"/>
          <w:lang w:val="en"/>
        </w:rPr>
        <w:t xml:space="preserve"> a), 2, 3 (basic obligations), section 9 (2).</w:t>
      </w:r>
      <w:r>
        <w:rPr>
          <w:rStyle w:val="apple-converted-space"/>
          <w:color w:val="000000"/>
          <w:sz w:val="22"/>
          <w:szCs w:val="22"/>
          <w:lang w:val="en"/>
        </w:rPr>
        <w:t> </w:t>
      </w:r>
      <w:r>
        <w:rPr>
          <w:color w:val="000000"/>
          <w:sz w:val="22"/>
          <w:szCs w:val="22"/>
          <w:lang w:val="en"/>
        </w:rPr>
        <w:t>7 (prohibition of the side sitting on a motorcycle), section 11 (2).</w:t>
      </w:r>
      <w:r>
        <w:rPr>
          <w:rStyle w:val="apple-converted-space"/>
          <w:color w:val="000000"/>
          <w:sz w:val="22"/>
          <w:szCs w:val="22"/>
          <w:lang w:val="en"/>
        </w:rPr>
        <w:t> </w:t>
      </w:r>
      <w:r>
        <w:rPr>
          <w:color w:val="000000"/>
          <w:sz w:val="22"/>
          <w:szCs w:val="22"/>
          <w:lang w:val="en"/>
        </w:rPr>
        <w:t>2, section 12 paragraph.</w:t>
      </w:r>
      <w:r>
        <w:rPr>
          <w:rStyle w:val="apple-converted-space"/>
          <w:color w:val="000000"/>
          <w:sz w:val="22"/>
          <w:szCs w:val="22"/>
          <w:lang w:val="en"/>
        </w:rPr>
        <w:t> </w:t>
      </w:r>
      <w:r>
        <w:rPr>
          <w:color w:val="000000"/>
          <w:sz w:val="22"/>
          <w:szCs w:val="22"/>
          <w:lang w:val="en"/>
        </w:rPr>
        <w:t>3, 5 and 8 (way), section 16 (bypassed), § 17 paragraph.</w:t>
      </w:r>
      <w:r>
        <w:rPr>
          <w:rStyle w:val="apple-converted-space"/>
          <w:color w:val="000000"/>
          <w:sz w:val="22"/>
          <w:szCs w:val="22"/>
          <w:lang w:val="en"/>
        </w:rPr>
        <w:t> </w:t>
      </w:r>
      <w:r>
        <w:rPr>
          <w:color w:val="000000"/>
          <w:sz w:val="22"/>
          <w:szCs w:val="22"/>
          <w:lang w:val="en"/>
        </w:rPr>
        <w:t>2, 3 (overtaking), § 19 paragraph.</w:t>
      </w:r>
      <w:r>
        <w:rPr>
          <w:rStyle w:val="apple-converted-space"/>
          <w:color w:val="000000"/>
          <w:sz w:val="22"/>
          <w:szCs w:val="22"/>
          <w:lang w:val="en"/>
        </w:rPr>
        <w:t> </w:t>
      </w:r>
      <w:r>
        <w:rPr>
          <w:color w:val="000000"/>
          <w:sz w:val="22"/>
          <w:szCs w:val="22"/>
          <w:lang w:val="en"/>
        </w:rPr>
        <w:t>1 (distance between vehicles), section 23, paragraph.</w:t>
      </w:r>
      <w:r>
        <w:rPr>
          <w:rStyle w:val="apple-converted-space"/>
          <w:color w:val="000000"/>
          <w:sz w:val="22"/>
          <w:szCs w:val="22"/>
          <w:lang w:val="en"/>
        </w:rPr>
        <w:t> </w:t>
      </w:r>
      <w:r>
        <w:rPr>
          <w:color w:val="000000"/>
          <w:sz w:val="22"/>
          <w:szCs w:val="22"/>
          <w:lang w:val="en"/>
        </w:rPr>
        <w:t>1, 3 (entering on the track), section 26, paragraph.</w:t>
      </w:r>
      <w:r>
        <w:rPr>
          <w:rStyle w:val="apple-converted-space"/>
          <w:color w:val="000000"/>
          <w:sz w:val="22"/>
          <w:szCs w:val="22"/>
          <w:lang w:val="en"/>
        </w:rPr>
        <w:t> </w:t>
      </w:r>
      <w:r>
        <w:rPr>
          <w:color w:val="000000"/>
          <w:sz w:val="22"/>
          <w:szCs w:val="22"/>
          <w:lang w:val="en"/>
        </w:rPr>
        <w:t>1, 2, § 27, paragraph.</w:t>
      </w:r>
      <w:r>
        <w:rPr>
          <w:rStyle w:val="apple-converted-space"/>
          <w:color w:val="000000"/>
          <w:sz w:val="22"/>
          <w:szCs w:val="22"/>
          <w:lang w:val="en"/>
        </w:rPr>
        <w:t> </w:t>
      </w:r>
      <w:r>
        <w:rPr>
          <w:color w:val="000000"/>
          <w:sz w:val="22"/>
          <w:szCs w:val="22"/>
          <w:lang w:val="en"/>
        </w:rPr>
        <w:t>1 (a).</w:t>
      </w:r>
      <w:r>
        <w:rPr>
          <w:rStyle w:val="apple-converted-space"/>
          <w:color w:val="000000"/>
          <w:sz w:val="22"/>
          <w:szCs w:val="22"/>
          <w:lang w:val="en"/>
        </w:rPr>
        <w:t> </w:t>
      </w:r>
      <w:proofErr w:type="gramStart"/>
      <w:r>
        <w:rPr>
          <w:color w:val="000000"/>
          <w:sz w:val="22"/>
          <w:szCs w:val="22"/>
          <w:lang w:val="en"/>
        </w:rPr>
        <w:t>and</w:t>
      </w:r>
      <w:proofErr w:type="gramEnd"/>
      <w:r>
        <w:rPr>
          <w:color w:val="000000"/>
          <w:sz w:val="22"/>
          <w:szCs w:val="22"/>
          <w:lang w:val="en"/>
        </w:rPr>
        <w:t xml:space="preserve">), b), (e)), n) and r) (prohibition of stopping and parking), section 30, (a sign of a change in the direction of travel), § 36 </w:t>
      </w:r>
      <w:proofErr w:type="spellStart"/>
      <w:r>
        <w:rPr>
          <w:color w:val="000000"/>
          <w:sz w:val="22"/>
          <w:szCs w:val="22"/>
          <w:lang w:val="en"/>
        </w:rPr>
        <w:t>odst</w:t>
      </w:r>
      <w:proofErr w:type="spellEnd"/>
      <w:r>
        <w:rPr>
          <w:color w:val="000000"/>
          <w:sz w:val="22"/>
          <w:szCs w:val="22"/>
          <w:lang w:val="en"/>
        </w:rPr>
        <w:t>.</w:t>
      </w:r>
      <w:r>
        <w:rPr>
          <w:rStyle w:val="apple-converted-space"/>
          <w:color w:val="000000"/>
          <w:sz w:val="22"/>
          <w:szCs w:val="22"/>
          <w:lang w:val="en"/>
        </w:rPr>
        <w:t> </w:t>
      </w:r>
      <w:r>
        <w:rPr>
          <w:color w:val="000000"/>
          <w:sz w:val="22"/>
          <w:szCs w:val="22"/>
          <w:lang w:val="en"/>
        </w:rPr>
        <w:t>2 (leaving the runway at fault), (f), paragraph 45.</w:t>
      </w:r>
      <w:r>
        <w:rPr>
          <w:rStyle w:val="apple-converted-space"/>
          <w:color w:val="000000"/>
          <w:sz w:val="22"/>
          <w:szCs w:val="22"/>
          <w:lang w:val="en"/>
        </w:rPr>
        <w:t> </w:t>
      </w:r>
      <w:r>
        <w:rPr>
          <w:color w:val="000000"/>
          <w:sz w:val="22"/>
          <w:szCs w:val="22"/>
          <w:lang w:val="en"/>
        </w:rPr>
        <w:t xml:space="preserve">1 (obstacle), § 47 </w:t>
      </w:r>
      <w:proofErr w:type="spellStart"/>
      <w:r>
        <w:rPr>
          <w:color w:val="000000"/>
          <w:sz w:val="22"/>
          <w:szCs w:val="22"/>
          <w:lang w:val="en"/>
        </w:rPr>
        <w:t>odst</w:t>
      </w:r>
      <w:proofErr w:type="spellEnd"/>
      <w:r>
        <w:rPr>
          <w:color w:val="000000"/>
          <w:sz w:val="22"/>
          <w:szCs w:val="22"/>
          <w:lang w:val="en"/>
        </w:rPr>
        <w:t>.</w:t>
      </w:r>
      <w:r>
        <w:rPr>
          <w:rStyle w:val="apple-converted-space"/>
          <w:color w:val="000000"/>
          <w:sz w:val="22"/>
          <w:szCs w:val="22"/>
          <w:lang w:val="en"/>
        </w:rPr>
        <w:t> </w:t>
      </w:r>
      <w:r>
        <w:rPr>
          <w:color w:val="000000"/>
          <w:sz w:val="22"/>
          <w:szCs w:val="22"/>
          <w:lang w:val="en"/>
        </w:rPr>
        <w:t>1, 2, 3 and 4 (traffic accident).</w:t>
      </w:r>
    </w:p>
    <w:p w:rsidR="00F67132" w:rsidRDefault="00F67132" w:rsidP="00F67132">
      <w:pPr>
        <w:pStyle w:val="bodytext22"/>
        <w:spacing w:before="0" w:beforeAutospacing="0" w:after="238" w:afterAutospacing="0" w:line="250" w:lineRule="atLeast"/>
        <w:ind w:left="400" w:hanging="400"/>
        <w:rPr>
          <w:color w:val="000000"/>
          <w:sz w:val="22"/>
          <w:szCs w:val="22"/>
        </w:rPr>
      </w:pPr>
      <w:r>
        <w:rPr>
          <w:color w:val="000000"/>
          <w:sz w:val="22"/>
          <w:szCs w:val="22"/>
          <w:lang w:val="cs-CZ"/>
        </w:rPr>
        <w:lastRenderedPageBreak/>
        <w:t>(h)</w:t>
      </w:r>
      <w:r>
        <w:rPr>
          <w:rStyle w:val="apple-converted-space"/>
          <w:color w:val="000000"/>
          <w:sz w:val="14"/>
          <w:szCs w:val="14"/>
          <w:lang w:val="cs-CZ"/>
        </w:rPr>
        <w:t> </w:t>
      </w:r>
      <w:r>
        <w:rPr>
          <w:color w:val="000000"/>
          <w:sz w:val="22"/>
          <w:szCs w:val="22"/>
          <w:lang w:val="en"/>
        </w:rPr>
        <w:t xml:space="preserve">The opening drive will be indicated by </w:t>
      </w:r>
      <w:proofErr w:type="spellStart"/>
      <w:r>
        <w:rPr>
          <w:color w:val="000000"/>
          <w:sz w:val="22"/>
          <w:szCs w:val="22"/>
          <w:lang w:val="en"/>
        </w:rPr>
        <w:t>pokyt</w:t>
      </w:r>
      <w:proofErr w:type="spellEnd"/>
      <w:r>
        <w:rPr>
          <w:color w:val="000000"/>
          <w:sz w:val="22"/>
          <w:szCs w:val="22"/>
          <w:lang w:val="en"/>
        </w:rPr>
        <w:t xml:space="preserve"> m organizing services.</w:t>
      </w:r>
      <w:r>
        <w:rPr>
          <w:rStyle w:val="apple-converted-space"/>
          <w:color w:val="000000"/>
          <w:sz w:val="22"/>
          <w:szCs w:val="22"/>
          <w:lang w:val="en"/>
        </w:rPr>
        <w:t> </w:t>
      </w:r>
      <w:r>
        <w:rPr>
          <w:color w:val="000000"/>
          <w:sz w:val="22"/>
          <w:szCs w:val="22"/>
          <w:lang w:val="en"/>
        </w:rPr>
        <w:t xml:space="preserve">Their journey will be indicated at the exit from the runway by </w:t>
      </w:r>
      <w:proofErr w:type="spellStart"/>
      <w:r>
        <w:rPr>
          <w:color w:val="000000"/>
          <w:sz w:val="22"/>
          <w:szCs w:val="22"/>
          <w:lang w:val="en"/>
        </w:rPr>
        <w:t>poadatelskou</w:t>
      </w:r>
      <w:proofErr w:type="spellEnd"/>
      <w:r>
        <w:rPr>
          <w:color w:val="000000"/>
          <w:sz w:val="22"/>
          <w:szCs w:val="22"/>
          <w:lang w:val="en"/>
        </w:rPr>
        <w:t xml:space="preserve"> red banner and the participant is obliged to immediately leave the track.</w:t>
      </w:r>
    </w:p>
    <w:p w:rsidR="00F67132" w:rsidRDefault="00F67132" w:rsidP="00F67132">
      <w:pPr>
        <w:pStyle w:val="bodytext22"/>
        <w:spacing w:before="0" w:beforeAutospacing="0" w:after="266" w:afterAutospacing="0" w:line="252" w:lineRule="atLeast"/>
        <w:ind w:left="400" w:hanging="400"/>
        <w:rPr>
          <w:color w:val="000000"/>
          <w:sz w:val="22"/>
          <w:szCs w:val="22"/>
        </w:rPr>
      </w:pPr>
      <w:r>
        <w:rPr>
          <w:color w:val="000000"/>
          <w:sz w:val="22"/>
          <w:szCs w:val="22"/>
          <w:lang w:val="cs-CZ"/>
        </w:rPr>
        <w:t>(i)</w:t>
      </w:r>
      <w:r>
        <w:rPr>
          <w:rStyle w:val="apple-converted-space"/>
          <w:color w:val="000000"/>
          <w:sz w:val="14"/>
          <w:szCs w:val="14"/>
          <w:lang w:val="cs-CZ"/>
        </w:rPr>
        <w:t> </w:t>
      </w:r>
      <w:r>
        <w:rPr>
          <w:color w:val="000000"/>
          <w:sz w:val="22"/>
          <w:szCs w:val="22"/>
          <w:lang w:val="cs-CZ"/>
        </w:rPr>
        <w:t>Always follow the instructions of AMD and the people vykonávajícícn the function of Organizer rides for the public, and during the whole period of stay in the sports area, the circuit Ai ' tomotodrom Brno-Masaryk circuit "</w:t>
      </w:r>
    </w:p>
    <w:p w:rsidR="00F67132" w:rsidRDefault="00F67132" w:rsidP="00F67132">
      <w:pPr>
        <w:pStyle w:val="heading10"/>
        <w:keepNext/>
        <w:spacing w:before="0" w:beforeAutospacing="0" w:after="217" w:afterAutospacing="0" w:line="220" w:lineRule="atLeast"/>
        <w:ind w:left="760" w:hanging="760"/>
        <w:rPr>
          <w:b/>
          <w:bCs/>
          <w:color w:val="000000"/>
          <w:sz w:val="22"/>
          <w:szCs w:val="22"/>
        </w:rPr>
      </w:pPr>
      <w:bookmarkStart w:id="6" w:name="bookmark5"/>
      <w:r>
        <w:rPr>
          <w:b/>
          <w:bCs/>
          <w:color w:val="000000"/>
          <w:sz w:val="22"/>
          <w:szCs w:val="22"/>
          <w:lang w:val="en"/>
        </w:rPr>
        <w:t>The Article IQ.</w:t>
      </w:r>
      <w:r>
        <w:rPr>
          <w:rStyle w:val="apple-converted-space"/>
          <w:b/>
          <w:bCs/>
          <w:color w:val="000000"/>
          <w:sz w:val="22"/>
          <w:szCs w:val="22"/>
          <w:lang w:val="en"/>
        </w:rPr>
        <w:t> </w:t>
      </w:r>
      <w:r>
        <w:rPr>
          <w:b/>
          <w:bCs/>
          <w:color w:val="000000"/>
          <w:sz w:val="22"/>
          <w:szCs w:val="22"/>
          <w:lang w:val="en"/>
        </w:rPr>
        <w:t>Consent of the book;</w:t>
      </w:r>
      <w:r>
        <w:rPr>
          <w:rStyle w:val="apple-converted-space"/>
          <w:b/>
          <w:bCs/>
          <w:color w:val="000000"/>
          <w:sz w:val="22"/>
          <w:szCs w:val="22"/>
          <w:lang w:val="en"/>
        </w:rPr>
        <w:t> </w:t>
      </w:r>
      <w:r>
        <w:rPr>
          <w:b/>
          <w:bCs/>
          <w:color w:val="000000"/>
          <w:sz w:val="22"/>
          <w:szCs w:val="22"/>
          <w:lang w:val="en"/>
        </w:rPr>
        <w:t>Blackthorn</w:t>
      </w:r>
      <w:bookmarkEnd w:id="6"/>
    </w:p>
    <w:p w:rsidR="00F67132" w:rsidRDefault="00F67132" w:rsidP="00F67132">
      <w:pPr>
        <w:pStyle w:val="bodytext22"/>
        <w:spacing w:before="0" w:beforeAutospacing="0" w:after="266" w:afterAutospacing="0" w:line="252" w:lineRule="atLeast"/>
        <w:ind w:left="760" w:hanging="760"/>
        <w:rPr>
          <w:color w:val="000000"/>
          <w:sz w:val="22"/>
          <w:szCs w:val="22"/>
        </w:rPr>
      </w:pPr>
      <w:r>
        <w:rPr>
          <w:color w:val="000000"/>
          <w:sz w:val="22"/>
          <w:szCs w:val="22"/>
          <w:lang w:val="cs-CZ"/>
        </w:rPr>
        <w:t>3.1.</w:t>
      </w:r>
      <w:r>
        <w:rPr>
          <w:rStyle w:val="apple-converted-space"/>
          <w:color w:val="000000"/>
          <w:sz w:val="14"/>
          <w:szCs w:val="14"/>
          <w:lang w:val="cs-CZ"/>
        </w:rPr>
        <w:t> </w:t>
      </w:r>
      <w:r>
        <w:rPr>
          <w:color w:val="000000"/>
          <w:sz w:val="22"/>
          <w:szCs w:val="22"/>
          <w:lang w:val="cs-CZ"/>
        </w:rPr>
        <w:t>I dub this the consent to AMD, according to Cust. 101/2000 Coll., for his need to process the data administrator, my personal information in the following range for the purpose and the form of the archiving of documents on lessons learned about the policy runs after the track</w:t>
      </w:r>
      <w:r>
        <w:rPr>
          <w:rStyle w:val="apple-converted-space"/>
          <w:color w:val="000000"/>
          <w:sz w:val="22"/>
          <w:szCs w:val="22"/>
          <w:lang w:val="cs-CZ"/>
        </w:rPr>
        <w:t> </w:t>
      </w:r>
      <w:r>
        <w:rPr>
          <w:color w:val="000000"/>
          <w:sz w:val="22"/>
          <w:szCs w:val="22"/>
          <w:vertAlign w:val="subscript"/>
          <w:lang w:val="cs-CZ"/>
        </w:rPr>
        <w:t>(h)</w:t>
      </w:r>
      <w:r>
        <w:rPr>
          <w:rStyle w:val="apple-converted-space"/>
          <w:color w:val="000000"/>
          <w:sz w:val="22"/>
          <w:szCs w:val="22"/>
          <w:lang w:val="cs-CZ"/>
        </w:rPr>
        <w:t> </w:t>
      </w:r>
      <w:r>
        <w:rPr>
          <w:color w:val="000000"/>
          <w:sz w:val="22"/>
          <w:szCs w:val="22"/>
          <w:lang w:val="cs-CZ"/>
        </w:rPr>
        <w:t>and the period of five years.</w:t>
      </w:r>
    </w:p>
    <w:p w:rsidR="00F67132" w:rsidRDefault="00F67132" w:rsidP="00F67132">
      <w:pPr>
        <w:pStyle w:val="heading10"/>
        <w:keepNext/>
        <w:spacing w:before="0" w:beforeAutospacing="0" w:after="217" w:afterAutospacing="0" w:line="220" w:lineRule="atLeast"/>
        <w:ind w:left="760" w:hanging="760"/>
        <w:rPr>
          <w:b/>
          <w:bCs/>
          <w:color w:val="000000"/>
          <w:sz w:val="22"/>
          <w:szCs w:val="22"/>
        </w:rPr>
      </w:pPr>
      <w:bookmarkStart w:id="7" w:name="bookmark6"/>
      <w:r>
        <w:rPr>
          <w:b/>
          <w:bCs/>
          <w:color w:val="000000"/>
          <w:sz w:val="22"/>
          <w:szCs w:val="22"/>
          <w:lang w:val="en"/>
        </w:rPr>
        <w:t>Article IV.</w:t>
      </w:r>
      <w:r>
        <w:rPr>
          <w:rStyle w:val="apple-converted-space"/>
          <w:b/>
          <w:bCs/>
          <w:color w:val="000000"/>
          <w:sz w:val="22"/>
          <w:szCs w:val="22"/>
          <w:lang w:val="en"/>
        </w:rPr>
        <w:t> </w:t>
      </w:r>
      <w:r>
        <w:rPr>
          <w:b/>
          <w:bCs/>
          <w:color w:val="000000"/>
          <w:sz w:val="22"/>
          <w:szCs w:val="22"/>
          <w:lang w:val="en"/>
        </w:rPr>
        <w:t>Final provisions</w:t>
      </w:r>
      <w:bookmarkEnd w:id="7"/>
    </w:p>
    <w:p w:rsidR="00F67132" w:rsidRDefault="00F67132" w:rsidP="00F67132">
      <w:pPr>
        <w:pStyle w:val="bodytext22"/>
        <w:spacing w:before="0" w:beforeAutospacing="0" w:after="0" w:afterAutospacing="0" w:line="252" w:lineRule="atLeast"/>
        <w:ind w:left="760" w:hanging="760"/>
        <w:rPr>
          <w:color w:val="000000"/>
          <w:sz w:val="22"/>
          <w:szCs w:val="22"/>
        </w:rPr>
      </w:pPr>
      <w:r>
        <w:rPr>
          <w:color w:val="000000"/>
          <w:sz w:val="22"/>
          <w:szCs w:val="22"/>
          <w:lang w:val="cs-CZ"/>
        </w:rPr>
        <w:t>4.1.</w:t>
      </w:r>
      <w:r>
        <w:rPr>
          <w:rStyle w:val="apple-converted-space"/>
          <w:color w:val="000000"/>
          <w:sz w:val="14"/>
          <w:szCs w:val="14"/>
          <w:lang w:val="cs-CZ"/>
        </w:rPr>
        <w:t> </w:t>
      </w:r>
      <w:r>
        <w:rPr>
          <w:color w:val="000000"/>
          <w:sz w:val="22"/>
          <w:szCs w:val="22"/>
          <w:lang w:val="cs-CZ"/>
        </w:rPr>
        <w:t>This smlouvaje be drawn up in duplicate, each party receives one of them.</w:t>
      </w:r>
    </w:p>
    <w:p w:rsidR="00F67132" w:rsidRDefault="00F67132" w:rsidP="00F67132">
      <w:pPr>
        <w:pStyle w:val="bodytext22"/>
        <w:spacing w:before="0" w:beforeAutospacing="0" w:after="266" w:afterAutospacing="0" w:line="252" w:lineRule="atLeast"/>
        <w:ind w:left="880" w:hanging="880"/>
        <w:rPr>
          <w:color w:val="000000"/>
          <w:sz w:val="22"/>
          <w:szCs w:val="22"/>
        </w:rPr>
      </w:pPr>
      <w:r>
        <w:rPr>
          <w:color w:val="000000"/>
          <w:sz w:val="22"/>
          <w:szCs w:val="22"/>
          <w:lang w:val="cs-CZ"/>
        </w:rPr>
        <w:t>4.2.</w:t>
      </w:r>
      <w:r>
        <w:rPr>
          <w:rStyle w:val="apple-converted-space"/>
          <w:color w:val="000000"/>
          <w:sz w:val="14"/>
          <w:szCs w:val="14"/>
          <w:lang w:val="cs-CZ"/>
        </w:rPr>
        <w:t> </w:t>
      </w:r>
      <w:r>
        <w:rPr>
          <w:color w:val="000000"/>
          <w:sz w:val="22"/>
          <w:szCs w:val="22"/>
          <w:lang w:val="cs-CZ"/>
        </w:rPr>
        <w:t>and proof that the contract corresponds to the right and the free will of both parties upojují their handwritten signatures.</w:t>
      </w:r>
    </w:p>
    <w:p w:rsidR="00F67132" w:rsidRDefault="00F67132" w:rsidP="00F67132">
      <w:pPr>
        <w:pStyle w:val="bodytext22"/>
        <w:spacing w:before="0" w:beforeAutospacing="0" w:after="1016" w:afterAutospacing="0" w:line="220" w:lineRule="atLeast"/>
        <w:ind w:left="760" w:hanging="760"/>
        <w:rPr>
          <w:color w:val="000000"/>
          <w:sz w:val="22"/>
          <w:szCs w:val="22"/>
        </w:rPr>
      </w:pPr>
      <w:r>
        <w:rPr>
          <w:color w:val="000000"/>
          <w:sz w:val="22"/>
          <w:szCs w:val="22"/>
          <w:lang w:val="en"/>
        </w:rPr>
        <w:t>In the area of the Brno circuit-Masaryk circuit the day 12.4.2015</w:t>
      </w:r>
    </w:p>
    <w:p w:rsidR="00F67132" w:rsidRDefault="00F67132" w:rsidP="00F67132">
      <w:pPr>
        <w:pStyle w:val="bodytext22"/>
        <w:spacing w:before="0" w:beforeAutospacing="0" w:after="0" w:afterAutospacing="0" w:line="220" w:lineRule="atLeast"/>
        <w:ind w:left="760" w:hanging="760"/>
        <w:rPr>
          <w:color w:val="000000"/>
          <w:sz w:val="22"/>
          <w:szCs w:val="22"/>
        </w:rPr>
      </w:pPr>
      <w:r>
        <w:rPr>
          <w:noProof/>
          <w:color w:val="000000"/>
          <w:sz w:val="22"/>
          <w:szCs w:val="22"/>
        </w:rPr>
        <mc:AlternateContent>
          <mc:Choice Requires="wps">
            <w:drawing>
              <wp:anchor distT="0" distB="0" distL="66675" distR="66675" simplePos="0" relativeHeight="251658240" behindDoc="0" locked="0" layoutInCell="1" allowOverlap="0">
                <wp:simplePos x="0" y="0"/>
                <wp:positionH relativeFrom="column">
                  <wp:align>right</wp:align>
                </wp:positionH>
                <wp:positionV relativeFrom="line">
                  <wp:posOffset>0</wp:posOffset>
                </wp:positionV>
                <wp:extent cx="533400" cy="180975"/>
                <wp:effectExtent l="0" t="0" r="0" b="0"/>
                <wp:wrapSquare wrapText="bothSides"/>
                <wp:docPr id="1" name="Rectangle 1" descr="Text Box: účastní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34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5AC0A" id="Rectangle 1" o:spid="_x0000_s1026" alt="Text Box: účastník" style="position:absolute;margin-left:-9.2pt;margin-top:0;width:42pt;height:14.25pt;z-index:251658240;visibility:visible;mso-wrap-style:square;mso-width-percent:0;mso-height-percent:0;mso-wrap-distance-left:5.25pt;mso-wrap-distance-top:0;mso-wrap-distance-right:5.25pt;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" o:allowoverlap="f" filled="f" stroked="f">
                <o:lock v:ext="edit" aspectratio="t"/>
                <w10:wrap type="square" anchory="line"/>
              </v:rect>
            </w:pict>
          </mc:Fallback>
        </mc:AlternateContent>
      </w:r>
      <w:proofErr w:type="gramStart"/>
      <w:r>
        <w:rPr>
          <w:color w:val="000000"/>
          <w:sz w:val="22"/>
          <w:szCs w:val="22"/>
          <w:lang w:val="en"/>
        </w:rPr>
        <w:t>for</w:t>
      </w:r>
      <w:proofErr w:type="gramEnd"/>
      <w:r>
        <w:rPr>
          <w:color w:val="000000"/>
          <w:sz w:val="22"/>
          <w:szCs w:val="22"/>
          <w:lang w:val="en"/>
        </w:rPr>
        <w:t xml:space="preserve"> the </w:t>
      </w:r>
      <w:proofErr w:type="spellStart"/>
      <w:r>
        <w:rPr>
          <w:color w:val="000000"/>
          <w:sz w:val="22"/>
          <w:szCs w:val="22"/>
          <w:lang w:val="en"/>
        </w:rPr>
        <w:t>Automotodrom</w:t>
      </w:r>
      <w:proofErr w:type="spellEnd"/>
      <w:r>
        <w:rPr>
          <w:color w:val="000000"/>
          <w:sz w:val="22"/>
          <w:szCs w:val="22"/>
          <w:lang w:val="en"/>
        </w:rPr>
        <w:t xml:space="preserve"> Brno, </w:t>
      </w:r>
      <w:proofErr w:type="spellStart"/>
      <w:r>
        <w:rPr>
          <w:color w:val="000000"/>
          <w:sz w:val="22"/>
          <w:szCs w:val="22"/>
          <w:lang w:val="en"/>
        </w:rPr>
        <w:t>a.s</w:t>
      </w:r>
      <w:proofErr w:type="spellEnd"/>
      <w:r>
        <w:rPr>
          <w:color w:val="000000"/>
          <w:sz w:val="22"/>
          <w:szCs w:val="22"/>
          <w:lang w:val="en"/>
        </w:rPr>
        <w:t>.</w:t>
      </w:r>
    </w:p>
    <w:p w:rsidR="007825DB" w:rsidRDefault="007825DB"/>
    <w:sectPr w:rsidR="007825D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132"/>
    <w:rsid w:val="007825DB"/>
    <w:rsid w:val="00F67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0FD764-E22C-4703-85E2-04073624D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
    <w:name w:val="heading10"/>
    <w:basedOn w:val="Normal"/>
    <w:rsid w:val="00F671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22">
    <w:name w:val="bodytext22"/>
    <w:basedOn w:val="Normal"/>
    <w:rsid w:val="00F671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bold">
    <w:name w:val="bodytext2bold"/>
    <w:basedOn w:val="DefaultParagraphFont"/>
    <w:rsid w:val="00F67132"/>
  </w:style>
  <w:style w:type="character" w:customStyle="1" w:styleId="apple-converted-space">
    <w:name w:val="apple-converted-space"/>
    <w:basedOn w:val="DefaultParagraphFont"/>
    <w:rsid w:val="00F67132"/>
  </w:style>
  <w:style w:type="paragraph" w:customStyle="1" w:styleId="bodytext30">
    <w:name w:val="bodytext30"/>
    <w:basedOn w:val="Normal"/>
    <w:rsid w:val="00F671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smallcaps">
    <w:name w:val="bodytext2smallcaps"/>
    <w:basedOn w:val="DefaultParagraphFont"/>
    <w:rsid w:val="00F67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08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979</Words>
  <Characters>5586</Characters>
  <Application>Microsoft Office Word</Application>
  <DocSecurity>0</DocSecurity>
  <Lines>46</Lines>
  <Paragraphs>13</Paragraphs>
  <ScaleCrop>false</ScaleCrop>
  <Company/>
  <LinksUpToDate>false</LinksUpToDate>
  <CharactersWithSpaces>6552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Kapusta</dc:creator>
  <cp:keywords/>
  <dc:description/>
  <cp:lastModifiedBy>Dariusz Kapusta</cp:lastModifiedBy>
  <cp:revision>1</cp:revision>
  <dcterms:created xsi:type="dcterms:W3CDTF">2016-03-25T09:24:00Z</dcterms:created>
  <dcterms:modified xsi:type="dcterms:W3CDTF">2016-03-25T09:27:00Z</dcterms:modified>
</cp:coreProperties>
</file>